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E1" w:rsidRDefault="00422AE1" w:rsidP="00C03816">
      <w:pPr>
        <w:pStyle w:val="NormaleWeb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20955</wp:posOffset>
            </wp:positionV>
            <wp:extent cx="1495425" cy="1647825"/>
            <wp:effectExtent l="19050" t="0" r="9525" b="0"/>
            <wp:wrapSquare wrapText="bothSides"/>
            <wp:docPr id="10" name="Immagine 10" descr="cor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AE1" w:rsidRDefault="00422AE1" w:rsidP="00C03816">
      <w:pPr>
        <w:pStyle w:val="NormaleWeb"/>
        <w:jc w:val="center"/>
        <w:rPr>
          <w:b/>
          <w:sz w:val="52"/>
          <w:szCs w:val="52"/>
        </w:rPr>
      </w:pPr>
    </w:p>
    <w:p w:rsidR="00422AE1" w:rsidRDefault="00422AE1" w:rsidP="00C03816">
      <w:pPr>
        <w:pStyle w:val="NormaleWeb"/>
        <w:jc w:val="center"/>
        <w:rPr>
          <w:b/>
          <w:sz w:val="52"/>
          <w:szCs w:val="52"/>
        </w:rPr>
      </w:pPr>
    </w:p>
    <w:p w:rsidR="00AB3F3C" w:rsidRDefault="00AB3F3C" w:rsidP="00C03816">
      <w:pPr>
        <w:pStyle w:val="NormaleWeb"/>
        <w:jc w:val="center"/>
        <w:rPr>
          <w:b/>
          <w:sz w:val="52"/>
          <w:szCs w:val="52"/>
        </w:rPr>
      </w:pPr>
      <w:r w:rsidRPr="00D87D98">
        <w:rPr>
          <w:b/>
          <w:sz w:val="52"/>
          <w:szCs w:val="52"/>
        </w:rPr>
        <w:t>Corporazione degli Antichi Originari di Garda</w:t>
      </w:r>
    </w:p>
    <w:p w:rsidR="00370940" w:rsidRDefault="003D4C5A" w:rsidP="003D4C5A">
      <w:pPr>
        <w:pStyle w:val="NormaleWeb"/>
        <w:jc w:val="center"/>
        <w:rPr>
          <w:b/>
          <w:color w:val="17365D" w:themeColor="text2" w:themeShade="BF"/>
          <w:sz w:val="96"/>
          <w:szCs w:val="96"/>
        </w:rPr>
      </w:pPr>
      <w:r w:rsidRPr="00466FA8">
        <w:rPr>
          <w:b/>
          <w:color w:val="002060"/>
          <w:sz w:val="96"/>
          <w:szCs w:val="96"/>
        </w:rPr>
        <w:t>P</w:t>
      </w:r>
      <w:r w:rsidR="00C03816" w:rsidRPr="00466FA8">
        <w:rPr>
          <w:b/>
          <w:color w:val="002060"/>
          <w:sz w:val="96"/>
          <w:szCs w:val="96"/>
        </w:rPr>
        <w:t>ranzo e cena</w:t>
      </w:r>
      <w:r w:rsidRPr="00466FA8">
        <w:rPr>
          <w:color w:val="008000"/>
          <w:sz w:val="96"/>
          <w:szCs w:val="96"/>
        </w:rPr>
        <w:t xml:space="preserve"> </w:t>
      </w:r>
      <w:r w:rsidRPr="00466FA8">
        <w:rPr>
          <w:b/>
          <w:color w:val="17365D" w:themeColor="text2" w:themeShade="BF"/>
          <w:sz w:val="96"/>
          <w:szCs w:val="96"/>
        </w:rPr>
        <w:t>s</w:t>
      </w:r>
      <w:r w:rsidR="00DF699D" w:rsidRPr="00466FA8">
        <w:rPr>
          <w:b/>
          <w:color w:val="17365D" w:themeColor="text2" w:themeShade="BF"/>
          <w:sz w:val="96"/>
          <w:szCs w:val="96"/>
        </w:rPr>
        <w:t>otto il tendone</w:t>
      </w:r>
    </w:p>
    <w:p w:rsidR="00692A99" w:rsidRPr="00FF24E7" w:rsidRDefault="00692A99" w:rsidP="00692A99">
      <w:pPr>
        <w:pStyle w:val="NormaleWeb"/>
        <w:jc w:val="center"/>
        <w:rPr>
          <w:b/>
          <w:color w:val="17365D" w:themeColor="text2" w:themeShade="BF"/>
          <w:sz w:val="96"/>
          <w:szCs w:val="96"/>
        </w:rPr>
      </w:pPr>
      <w:r w:rsidRPr="00FF24E7">
        <w:rPr>
          <w:b/>
          <w:color w:val="17365D" w:themeColor="text2" w:themeShade="BF"/>
          <w:sz w:val="96"/>
          <w:szCs w:val="96"/>
        </w:rPr>
        <w:t>giovedì 15 Dicembre 2016</w:t>
      </w:r>
    </w:p>
    <w:p w:rsidR="00370940" w:rsidRPr="00336AF3" w:rsidRDefault="00DF699D" w:rsidP="00370940">
      <w:pPr>
        <w:pStyle w:val="NormaleWeb"/>
        <w:jc w:val="center"/>
        <w:rPr>
          <w:color w:val="17365D" w:themeColor="text2" w:themeShade="BF"/>
          <w:sz w:val="56"/>
          <w:szCs w:val="56"/>
        </w:rPr>
      </w:pPr>
      <w:r w:rsidRPr="00336AF3">
        <w:rPr>
          <w:b/>
          <w:color w:val="17365D" w:themeColor="text2" w:themeShade="BF"/>
          <w:sz w:val="56"/>
          <w:szCs w:val="56"/>
        </w:rPr>
        <w:t>nell'</w:t>
      </w:r>
      <w:r w:rsidR="00C03816" w:rsidRPr="00336AF3">
        <w:rPr>
          <w:b/>
          <w:color w:val="17365D" w:themeColor="text2" w:themeShade="BF"/>
          <w:sz w:val="56"/>
          <w:szCs w:val="56"/>
        </w:rPr>
        <w:t xml:space="preserve">ambito della </w:t>
      </w:r>
      <w:r w:rsidR="00381454" w:rsidRPr="00336AF3">
        <w:rPr>
          <w:b/>
          <w:color w:val="17365D" w:themeColor="text2" w:themeShade="BF"/>
          <w:sz w:val="56"/>
          <w:szCs w:val="56"/>
        </w:rPr>
        <w:t>manifestazione</w:t>
      </w:r>
      <w:r w:rsidR="00370940" w:rsidRPr="00336AF3">
        <w:rPr>
          <w:color w:val="17365D" w:themeColor="text2" w:themeShade="BF"/>
          <w:sz w:val="56"/>
          <w:szCs w:val="56"/>
        </w:rPr>
        <w:t xml:space="preserve"> </w:t>
      </w:r>
      <w:r w:rsidR="00842B55" w:rsidRPr="00336AF3">
        <w:rPr>
          <w:color w:val="17365D" w:themeColor="text2" w:themeShade="BF"/>
          <w:sz w:val="56"/>
          <w:szCs w:val="56"/>
        </w:rPr>
        <w:t>"</w:t>
      </w:r>
      <w:r w:rsidR="00381454" w:rsidRPr="004114B8">
        <w:rPr>
          <w:b/>
          <w:color w:val="A50021"/>
          <w:sz w:val="56"/>
          <w:szCs w:val="56"/>
        </w:rPr>
        <w:t>Natale tra gli O</w:t>
      </w:r>
      <w:r w:rsidR="00C03816" w:rsidRPr="004114B8">
        <w:rPr>
          <w:b/>
          <w:color w:val="A50021"/>
          <w:sz w:val="56"/>
          <w:szCs w:val="56"/>
        </w:rPr>
        <w:t>livi</w:t>
      </w:r>
      <w:r w:rsidR="00842B55" w:rsidRPr="00336AF3">
        <w:rPr>
          <w:color w:val="17365D" w:themeColor="text2" w:themeShade="BF"/>
          <w:sz w:val="56"/>
          <w:szCs w:val="56"/>
        </w:rPr>
        <w:t>"</w:t>
      </w:r>
    </w:p>
    <w:p w:rsidR="00C03816" w:rsidRDefault="005B67EC" w:rsidP="004114B8">
      <w:pPr>
        <w:pStyle w:val="NormaleWeb"/>
        <w:jc w:val="center"/>
        <w:rPr>
          <w:b/>
          <w:color w:val="17365D" w:themeColor="text2" w:themeShade="BF"/>
          <w:sz w:val="56"/>
          <w:szCs w:val="56"/>
        </w:rPr>
      </w:pPr>
      <w:r w:rsidRPr="00370940">
        <w:rPr>
          <w:b/>
          <w:color w:val="17365D" w:themeColor="text2" w:themeShade="BF"/>
          <w:sz w:val="56"/>
          <w:szCs w:val="56"/>
        </w:rPr>
        <w:t>nella zona antistante a</w:t>
      </w:r>
      <w:r w:rsidR="00370940" w:rsidRPr="00370940">
        <w:rPr>
          <w:b/>
          <w:color w:val="17365D" w:themeColor="text2" w:themeShade="BF"/>
          <w:sz w:val="56"/>
          <w:szCs w:val="56"/>
        </w:rPr>
        <w:t>l Municipio</w:t>
      </w:r>
      <w:r w:rsidR="00C01F98" w:rsidRPr="00C01F98">
        <w:rPr>
          <w:color w:val="17365D" w:themeColor="text2" w:themeShade="BF"/>
          <w:sz w:val="56"/>
          <w:szCs w:val="56"/>
        </w:rPr>
        <w:t>,</w:t>
      </w:r>
      <w:r w:rsidR="004114B8">
        <w:rPr>
          <w:b/>
          <w:color w:val="17365D" w:themeColor="text2" w:themeShade="BF"/>
          <w:sz w:val="56"/>
          <w:szCs w:val="56"/>
        </w:rPr>
        <w:t xml:space="preserve"> </w:t>
      </w:r>
      <w:r w:rsidR="00C03816" w:rsidRPr="00370940">
        <w:rPr>
          <w:b/>
          <w:color w:val="17365D" w:themeColor="text2" w:themeShade="BF"/>
          <w:sz w:val="56"/>
          <w:szCs w:val="56"/>
        </w:rPr>
        <w:t>in Lungolago Regina Adelaide</w:t>
      </w:r>
    </w:p>
    <w:p w:rsidR="004C2E14" w:rsidRDefault="004C2E14" w:rsidP="00C03816">
      <w:pPr>
        <w:pStyle w:val="NormaleWeb"/>
        <w:jc w:val="center"/>
        <w:rPr>
          <w:color w:val="008000"/>
          <w:sz w:val="40"/>
          <w:szCs w:val="40"/>
        </w:rPr>
      </w:pPr>
      <w:r>
        <w:rPr>
          <w:noProof/>
        </w:rPr>
        <w:drawing>
          <wp:inline distT="0" distB="0" distL="0" distR="0">
            <wp:extent cx="3409950" cy="1143000"/>
            <wp:effectExtent l="19050" t="0" r="0" b="0"/>
            <wp:docPr id="1" name="Immagine 1" descr="http://bazer.altervista.org/pesca/img/tro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zer.altervista.org/pesca/img/trot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16" w:rsidRPr="002C6DD0" w:rsidRDefault="00C03816" w:rsidP="004114B8">
      <w:pPr>
        <w:pStyle w:val="NormaleWeb"/>
        <w:jc w:val="center"/>
        <w:rPr>
          <w:color w:val="141412"/>
          <w:sz w:val="48"/>
          <w:szCs w:val="48"/>
        </w:rPr>
      </w:pPr>
      <w:r w:rsidRPr="002C6DD0">
        <w:rPr>
          <w:color w:val="141412"/>
          <w:sz w:val="48"/>
          <w:szCs w:val="48"/>
        </w:rPr>
        <w:t>In un’atmosfera suggestiva natalizia si potra</w:t>
      </w:r>
      <w:r w:rsidR="004E089D">
        <w:rPr>
          <w:color w:val="141412"/>
          <w:sz w:val="48"/>
          <w:szCs w:val="48"/>
        </w:rPr>
        <w:t>nno degustare i migliori piatti</w:t>
      </w:r>
      <w:r w:rsidR="004114B8">
        <w:rPr>
          <w:color w:val="141412"/>
          <w:sz w:val="48"/>
          <w:szCs w:val="48"/>
        </w:rPr>
        <w:t xml:space="preserve"> </w:t>
      </w:r>
      <w:r w:rsidRPr="002C6DD0">
        <w:rPr>
          <w:color w:val="141412"/>
          <w:sz w:val="48"/>
          <w:szCs w:val="48"/>
        </w:rPr>
        <w:t>della tradizione culinaria gardesana, tra cui:</w:t>
      </w:r>
    </w:p>
    <w:p w:rsidR="00C03816" w:rsidRPr="004114B8" w:rsidRDefault="00DF699D" w:rsidP="00C03816">
      <w:pPr>
        <w:jc w:val="center"/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</w:pPr>
      <w:r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>BACCALA</w:t>
      </w:r>
      <w:r w:rsidRPr="004114B8">
        <w:rPr>
          <w:b/>
          <w:i/>
          <w:color w:val="A50021"/>
          <w:sz w:val="48"/>
          <w:szCs w:val="48"/>
        </w:rPr>
        <w:t>'</w:t>
      </w:r>
      <w:r w:rsidR="00C03816"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 xml:space="preserve"> CON POLENTA</w:t>
      </w:r>
    </w:p>
    <w:p w:rsidR="00C03816" w:rsidRPr="002C6DD0" w:rsidRDefault="0044775B" w:rsidP="00C03816">
      <w:pPr>
        <w:jc w:val="center"/>
        <w:rPr>
          <w:rStyle w:val="Enfasigrassetto"/>
          <w:rFonts w:ascii="Times New Roman" w:hAnsi="Times New Roman" w:cs="Times New Roman"/>
          <w:i/>
          <w:iCs/>
          <w:color w:val="141412"/>
          <w:sz w:val="48"/>
          <w:szCs w:val="48"/>
        </w:rPr>
      </w:pPr>
      <w:r w:rsidRPr="002C6DD0">
        <w:rPr>
          <w:rStyle w:val="Enfasigrassetto"/>
          <w:rFonts w:ascii="Times New Roman" w:hAnsi="Times New Roman" w:cs="Times New Roman"/>
          <w:i/>
          <w:iCs/>
          <w:color w:val="141412"/>
          <w:sz w:val="48"/>
          <w:szCs w:val="48"/>
        </w:rPr>
        <w:t>o</w:t>
      </w:r>
      <w:r w:rsidR="00C03816" w:rsidRPr="002C6DD0">
        <w:rPr>
          <w:rStyle w:val="Enfasigrassetto"/>
          <w:rFonts w:ascii="Times New Roman" w:hAnsi="Times New Roman" w:cs="Times New Roman"/>
          <w:i/>
          <w:iCs/>
          <w:color w:val="141412"/>
          <w:sz w:val="48"/>
          <w:szCs w:val="48"/>
        </w:rPr>
        <w:t>ppure</w:t>
      </w:r>
    </w:p>
    <w:p w:rsidR="00BA298F" w:rsidRPr="002C6DD0" w:rsidRDefault="00C03816" w:rsidP="00043C52">
      <w:pPr>
        <w:jc w:val="both"/>
        <w:rPr>
          <w:rFonts w:ascii="Times New Roman" w:hAnsi="Times New Roman" w:cs="Times New Roman"/>
          <w:color w:val="141412"/>
          <w:sz w:val="36"/>
          <w:szCs w:val="36"/>
        </w:rPr>
      </w:pPr>
      <w:r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>TROTA ALLA PESCAORA</w:t>
      </w:r>
      <w:r w:rsidR="005B67EC" w:rsidRPr="002C6DD0">
        <w:rPr>
          <w:rFonts w:ascii="Times New Roman" w:hAnsi="Times New Roman" w:cs="Times New Roman"/>
          <w:color w:val="141412"/>
          <w:sz w:val="48"/>
          <w:szCs w:val="48"/>
        </w:rPr>
        <w:t xml:space="preserve">:  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Polpa di trota preparata innovando la tradizionale ricetta gardesana: la salsa che accompagna il pesce è fatta con sarde salate di lago, capperi e gustosi peperoni.</w:t>
      </w:r>
    </w:p>
    <w:p w:rsidR="00C03816" w:rsidRPr="002C6DD0" w:rsidRDefault="00C03816" w:rsidP="00043C52">
      <w:pPr>
        <w:jc w:val="both"/>
        <w:rPr>
          <w:rFonts w:ascii="Times New Roman" w:hAnsi="Times New Roman" w:cs="Times New Roman"/>
          <w:color w:val="141412"/>
          <w:sz w:val="36"/>
          <w:szCs w:val="36"/>
        </w:rPr>
      </w:pPr>
      <w:r w:rsidRPr="004114B8">
        <w:rPr>
          <w:rStyle w:val="Enfasicorsivo"/>
          <w:rFonts w:ascii="Times New Roman" w:hAnsi="Times New Roman" w:cs="Times New Roman"/>
          <w:b/>
          <w:bCs/>
          <w:color w:val="A50021"/>
          <w:sz w:val="48"/>
          <w:szCs w:val="48"/>
        </w:rPr>
        <w:t>LUCCIO IN SALSA</w:t>
      </w:r>
      <w:r w:rsidR="005B67EC" w:rsidRPr="002C6DD0">
        <w:rPr>
          <w:rFonts w:ascii="Times New Roman" w:hAnsi="Times New Roman" w:cs="Times New Roman"/>
          <w:color w:val="141412"/>
          <w:sz w:val="48"/>
          <w:szCs w:val="48"/>
        </w:rPr>
        <w:t>:  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Uno degli antipasti più diffusi nella ristorazione gardesana. Il luccio viene cotto in bianco (bollito) ed è quindi particol</w:t>
      </w:r>
      <w:r w:rsidR="000A1671" w:rsidRPr="002C6DD0">
        <w:rPr>
          <w:rFonts w:ascii="Times New Roman" w:hAnsi="Times New Roman" w:cs="Times New Roman"/>
          <w:color w:val="141412"/>
          <w:sz w:val="36"/>
          <w:szCs w:val="36"/>
        </w:rPr>
        <w:t>armente leggero e digeribile. L</w:t>
      </w:r>
      <w:r w:rsidR="000A1671" w:rsidRPr="002C6DD0">
        <w:rPr>
          <w:sz w:val="36"/>
          <w:szCs w:val="36"/>
        </w:rPr>
        <w:t>'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antica ricetta prevede la preparazione della salsa di sarde salate, utilizzando esc</w:t>
      </w:r>
      <w:r w:rsidR="00B8213A" w:rsidRPr="002C6DD0">
        <w:rPr>
          <w:rFonts w:ascii="Times New Roman" w:hAnsi="Times New Roman" w:cs="Times New Roman"/>
          <w:color w:val="141412"/>
          <w:sz w:val="36"/>
          <w:szCs w:val="36"/>
        </w:rPr>
        <w:t>lusivamente l’ottimo olio extra-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vergine di oliva del Garda.</w:t>
      </w:r>
    </w:p>
    <w:p w:rsidR="00C03816" w:rsidRPr="002C6DD0" w:rsidRDefault="00C03816" w:rsidP="00043C52">
      <w:pPr>
        <w:jc w:val="both"/>
        <w:rPr>
          <w:rFonts w:ascii="Times New Roman" w:hAnsi="Times New Roman" w:cs="Times New Roman"/>
          <w:color w:val="141412"/>
          <w:sz w:val="36"/>
          <w:szCs w:val="36"/>
        </w:rPr>
      </w:pPr>
      <w:r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 xml:space="preserve">SARDE </w:t>
      </w:r>
      <w:r w:rsidR="00EE056A"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>E</w:t>
      </w:r>
      <w:r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>N SA</w:t>
      </w:r>
      <w:r w:rsidR="004E03D4" w:rsidRPr="004114B8">
        <w:rPr>
          <w:rFonts w:ascii="Times New Roman" w:hAnsi="Times New Roman" w:cs="Times New Roman"/>
          <w:b/>
          <w:i/>
          <w:color w:val="A50021"/>
          <w:sz w:val="48"/>
          <w:szCs w:val="48"/>
        </w:rPr>
        <w:t>Ó</w:t>
      </w:r>
      <w:r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>R</w:t>
      </w:r>
      <w:r w:rsidR="005B67EC" w:rsidRPr="002C6DD0">
        <w:rPr>
          <w:rFonts w:ascii="Times New Roman" w:hAnsi="Times New Roman" w:cs="Times New Roman"/>
          <w:color w:val="141412"/>
          <w:sz w:val="48"/>
          <w:szCs w:val="48"/>
        </w:rPr>
        <w:t>:  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 xml:space="preserve">Le </w:t>
      </w:r>
      <w:proofErr w:type="spellStart"/>
      <w:r w:rsidRPr="002C6DD0">
        <w:rPr>
          <w:rFonts w:ascii="Times New Roman" w:hAnsi="Times New Roman" w:cs="Times New Roman"/>
          <w:color w:val="141412"/>
          <w:sz w:val="36"/>
          <w:szCs w:val="36"/>
        </w:rPr>
        <w:t>sardene</w:t>
      </w:r>
      <w:proofErr w:type="spellEnd"/>
      <w:r w:rsidRPr="002C6DD0">
        <w:rPr>
          <w:rFonts w:ascii="Times New Roman" w:hAnsi="Times New Roman" w:cs="Times New Roman"/>
          <w:color w:val="141412"/>
          <w:sz w:val="36"/>
          <w:szCs w:val="36"/>
        </w:rPr>
        <w:t xml:space="preserve"> en </w:t>
      </w:r>
      <w:proofErr w:type="spellStart"/>
      <w:r w:rsidRPr="002C6DD0">
        <w:rPr>
          <w:rFonts w:ascii="Times New Roman" w:hAnsi="Times New Roman" w:cs="Times New Roman"/>
          <w:color w:val="141412"/>
          <w:sz w:val="36"/>
          <w:szCs w:val="36"/>
        </w:rPr>
        <w:t>sa</w:t>
      </w:r>
      <w:r w:rsidR="004E03D4" w:rsidRPr="004114B8">
        <w:rPr>
          <w:rFonts w:ascii="Times New Roman" w:hAnsi="Times New Roman" w:cs="Times New Roman"/>
          <w:sz w:val="36"/>
          <w:szCs w:val="36"/>
        </w:rPr>
        <w:t>ó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r</w:t>
      </w:r>
      <w:proofErr w:type="spellEnd"/>
      <w:r w:rsidRPr="002C6DD0">
        <w:rPr>
          <w:rFonts w:ascii="Times New Roman" w:hAnsi="Times New Roman" w:cs="Times New Roman"/>
          <w:color w:val="141412"/>
          <w:sz w:val="36"/>
          <w:szCs w:val="36"/>
        </w:rPr>
        <w:t xml:space="preserve"> sono probabilmente la più caratteristica pietanza della cucina gardesana. Il procedimento, di origine veneziana, rappresentava anticamente un ottimo mezzo per conservare il pesce e si basa sulla doppia tecnica della </w:t>
      </w:r>
      <w:proofErr w:type="spellStart"/>
      <w:r w:rsidRPr="002C6DD0">
        <w:rPr>
          <w:rFonts w:ascii="Times New Roman" w:hAnsi="Times New Roman" w:cs="Times New Roman"/>
          <w:color w:val="141412"/>
          <w:sz w:val="36"/>
          <w:szCs w:val="36"/>
        </w:rPr>
        <w:t>fr</w:t>
      </w:r>
      <w:r w:rsidR="007B2012" w:rsidRPr="002C6DD0">
        <w:rPr>
          <w:rFonts w:ascii="Times New Roman" w:hAnsi="Times New Roman" w:cs="Times New Roman"/>
          <w:color w:val="141412"/>
          <w:sz w:val="36"/>
          <w:szCs w:val="36"/>
        </w:rPr>
        <w:t>iggitura</w:t>
      </w:r>
      <w:proofErr w:type="spellEnd"/>
      <w:r w:rsidR="007B2012" w:rsidRPr="002C6DD0">
        <w:rPr>
          <w:rFonts w:ascii="Times New Roman" w:hAnsi="Times New Roman" w:cs="Times New Roman"/>
          <w:color w:val="141412"/>
          <w:sz w:val="36"/>
          <w:szCs w:val="36"/>
        </w:rPr>
        <w:t xml:space="preserve"> e della marinatura. 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Le sarde</w:t>
      </w:r>
      <w:r w:rsidR="00E01838">
        <w:rPr>
          <w:rFonts w:ascii="Times New Roman" w:hAnsi="Times New Roman" w:cs="Times New Roman"/>
          <w:color w:val="141412"/>
          <w:sz w:val="36"/>
          <w:szCs w:val="36"/>
        </w:rPr>
        <w:t xml:space="preserve"> en </w:t>
      </w:r>
      <w:proofErr w:type="spellStart"/>
      <w:r w:rsidR="00E01838">
        <w:rPr>
          <w:rFonts w:ascii="Times New Roman" w:hAnsi="Times New Roman" w:cs="Times New Roman"/>
          <w:color w:val="141412"/>
          <w:sz w:val="36"/>
          <w:szCs w:val="36"/>
        </w:rPr>
        <w:t>sa</w:t>
      </w:r>
      <w:r w:rsidR="00E01838" w:rsidRPr="004114B8">
        <w:rPr>
          <w:rFonts w:ascii="Times New Roman" w:hAnsi="Times New Roman" w:cs="Times New Roman"/>
          <w:sz w:val="36"/>
          <w:szCs w:val="36"/>
        </w:rPr>
        <w:t>ó</w:t>
      </w:r>
      <w:r w:rsidRPr="002C6DD0">
        <w:rPr>
          <w:rFonts w:ascii="Times New Roman" w:hAnsi="Times New Roman" w:cs="Times New Roman"/>
          <w:color w:val="141412"/>
          <w:sz w:val="36"/>
          <w:szCs w:val="36"/>
        </w:rPr>
        <w:t>r</w:t>
      </w:r>
      <w:proofErr w:type="spellEnd"/>
      <w:r w:rsidRPr="002C6DD0">
        <w:rPr>
          <w:rFonts w:ascii="Times New Roman" w:hAnsi="Times New Roman" w:cs="Times New Roman"/>
          <w:color w:val="141412"/>
          <w:sz w:val="36"/>
          <w:szCs w:val="36"/>
        </w:rPr>
        <w:t xml:space="preserve"> vengono normalmente mangiate come gustoso antipasto, accompagnate da alcune fette di polenta abbrustolita.</w:t>
      </w:r>
    </w:p>
    <w:p w:rsidR="00AE3B47" w:rsidRPr="00EE056A" w:rsidRDefault="00EE056A" w:rsidP="004114B8">
      <w:pPr>
        <w:jc w:val="both"/>
        <w:rPr>
          <w:rFonts w:ascii="Times New Roman" w:hAnsi="Times New Roman" w:cs="Times New Roman"/>
          <w:color w:val="141412"/>
          <w:sz w:val="36"/>
          <w:szCs w:val="36"/>
        </w:rPr>
      </w:pPr>
      <w:r w:rsidRPr="004114B8">
        <w:rPr>
          <w:rStyle w:val="Enfasigrassetto"/>
          <w:rFonts w:ascii="Times New Roman" w:hAnsi="Times New Roman" w:cs="Times New Roman"/>
          <w:i/>
          <w:iCs/>
          <w:color w:val="A50021"/>
          <w:sz w:val="48"/>
          <w:szCs w:val="48"/>
        </w:rPr>
        <w:t>FOGASSA SULLA GRADELA</w:t>
      </w:r>
      <w:r w:rsidR="004114B8" w:rsidRPr="002C6DD0">
        <w:rPr>
          <w:rFonts w:ascii="Times New Roman" w:hAnsi="Times New Roman" w:cs="Times New Roman"/>
          <w:color w:val="141412"/>
          <w:sz w:val="48"/>
          <w:szCs w:val="48"/>
        </w:rPr>
        <w:t>:</w:t>
      </w:r>
      <w:r>
        <w:rPr>
          <w:rStyle w:val="Enfasicorsivo"/>
          <w:rFonts w:ascii="Source Sans Pro" w:hAnsi="Source Sans Pro"/>
          <w:color w:val="141412"/>
        </w:rPr>
        <w:t xml:space="preserve"> </w:t>
      </w:r>
      <w:r w:rsidRPr="00EE056A">
        <w:rPr>
          <w:rFonts w:ascii="Times New Roman" w:hAnsi="Times New Roman" w:cs="Times New Roman"/>
          <w:color w:val="141412"/>
          <w:sz w:val="36"/>
          <w:szCs w:val="36"/>
        </w:rPr>
        <w:t>focaccia alla griglia, un dolce a base di farina e olio di oliva cotto sulla griglia</w:t>
      </w:r>
      <w:r>
        <w:rPr>
          <w:rFonts w:ascii="Times New Roman" w:hAnsi="Times New Roman" w:cs="Times New Roman"/>
          <w:color w:val="141412"/>
          <w:sz w:val="36"/>
          <w:szCs w:val="36"/>
        </w:rPr>
        <w:t>.</w:t>
      </w:r>
    </w:p>
    <w:p w:rsidR="00E52F23" w:rsidRPr="002C6DD0" w:rsidRDefault="00C03816" w:rsidP="00E52F2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2C6DD0">
        <w:rPr>
          <w:rFonts w:ascii="Times New Roman" w:hAnsi="Times New Roman" w:cs="Times New Roman"/>
          <w:b/>
          <w:color w:val="002060"/>
          <w:sz w:val="48"/>
          <w:szCs w:val="48"/>
        </w:rPr>
        <w:t>Vi aspettiamo numerosi</w:t>
      </w:r>
    </w:p>
    <w:sectPr w:rsidR="00E52F23" w:rsidRPr="002C6DD0" w:rsidSect="00D87D98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3816"/>
    <w:rsid w:val="000248DA"/>
    <w:rsid w:val="00034608"/>
    <w:rsid w:val="00043C52"/>
    <w:rsid w:val="000A1671"/>
    <w:rsid w:val="002C6DD0"/>
    <w:rsid w:val="00336AF3"/>
    <w:rsid w:val="00367440"/>
    <w:rsid w:val="00370940"/>
    <w:rsid w:val="00381454"/>
    <w:rsid w:val="003D4C5A"/>
    <w:rsid w:val="004114B8"/>
    <w:rsid w:val="00422AE1"/>
    <w:rsid w:val="0044775B"/>
    <w:rsid w:val="00466FA8"/>
    <w:rsid w:val="004C2E14"/>
    <w:rsid w:val="004E03D4"/>
    <w:rsid w:val="004E089D"/>
    <w:rsid w:val="00507EE4"/>
    <w:rsid w:val="005A2C5B"/>
    <w:rsid w:val="005B67EC"/>
    <w:rsid w:val="00686D57"/>
    <w:rsid w:val="006923E4"/>
    <w:rsid w:val="00692A99"/>
    <w:rsid w:val="006B4AC8"/>
    <w:rsid w:val="00781FF0"/>
    <w:rsid w:val="007B2012"/>
    <w:rsid w:val="0083144A"/>
    <w:rsid w:val="00842B55"/>
    <w:rsid w:val="00936169"/>
    <w:rsid w:val="00950422"/>
    <w:rsid w:val="009B3FAA"/>
    <w:rsid w:val="00A43697"/>
    <w:rsid w:val="00A86C56"/>
    <w:rsid w:val="00AB3F3C"/>
    <w:rsid w:val="00AE3B47"/>
    <w:rsid w:val="00B8213A"/>
    <w:rsid w:val="00B901AD"/>
    <w:rsid w:val="00B90948"/>
    <w:rsid w:val="00BA298F"/>
    <w:rsid w:val="00BC1070"/>
    <w:rsid w:val="00C01F98"/>
    <w:rsid w:val="00C03816"/>
    <w:rsid w:val="00C748CF"/>
    <w:rsid w:val="00CB32BA"/>
    <w:rsid w:val="00D87D98"/>
    <w:rsid w:val="00DF699D"/>
    <w:rsid w:val="00E01838"/>
    <w:rsid w:val="00E52F23"/>
    <w:rsid w:val="00E94FEE"/>
    <w:rsid w:val="00EA60E5"/>
    <w:rsid w:val="00EE056A"/>
    <w:rsid w:val="00EE5290"/>
    <w:rsid w:val="00F573BE"/>
    <w:rsid w:val="00F74144"/>
    <w:rsid w:val="00FC0B73"/>
    <w:rsid w:val="00FC6BA3"/>
    <w:rsid w:val="00FF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0381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03816"/>
    <w:pPr>
      <w:spacing w:after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0381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E1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s.pasotti</dc:creator>
  <cp:lastModifiedBy>Loppia</cp:lastModifiedBy>
  <cp:revision>4</cp:revision>
  <dcterms:created xsi:type="dcterms:W3CDTF">2016-11-21T17:48:00Z</dcterms:created>
  <dcterms:modified xsi:type="dcterms:W3CDTF">2016-11-21T18:11:00Z</dcterms:modified>
</cp:coreProperties>
</file>